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theme="minorBidi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-1705939645"/>
        <w:docPartObj>
          <w:docPartGallery w:val="Table of Contents"/>
          <w:docPartUnique/>
        </w:docPartObj>
      </w:sdtPr>
      <w:sdtEndPr>
        <w:rPr>
          <w:rFonts w:ascii="Arial" w:eastAsiaTheme="minorEastAsia" w:hAnsi="Arial" w:cs="Arial"/>
          <w:bCs/>
        </w:rPr>
      </w:sdtEndPr>
      <w:sdtContent>
        <w:p w14:paraId="7795BA8E" w14:textId="6CDAA1B6" w:rsidR="00285933" w:rsidRPr="009C77CA" w:rsidRDefault="000C50DC" w:rsidP="000C50DC">
          <w:pPr>
            <w:pStyle w:val="Nagwekspisutreci"/>
            <w:rPr>
              <w:bCs/>
            </w:rPr>
          </w:pPr>
          <w:r w:rsidRPr="009C77CA">
            <w:rPr>
              <w:bCs/>
            </w:rPr>
            <w:t>„Innowacja i kreatywność” – wzory wiadomości do pracowników</w:t>
          </w:r>
        </w:p>
        <w:p w14:paraId="64C830C7" w14:textId="77777777" w:rsidR="000C50DC" w:rsidRPr="000C50DC" w:rsidRDefault="000C50DC" w:rsidP="000C50DC">
          <w:pPr>
            <w:rPr>
              <w:lang w:eastAsia="pl-PL"/>
            </w:rPr>
          </w:pPr>
        </w:p>
        <w:p w14:paraId="31A93FAA" w14:textId="1858CC81" w:rsidR="000C50DC" w:rsidRPr="00F4307B" w:rsidRDefault="00285933" w:rsidP="009C77CA">
          <w:pPr>
            <w:pStyle w:val="Spistreci2"/>
            <w:rPr>
              <w:rFonts w:asciiTheme="minorHAnsi" w:eastAsiaTheme="minorEastAsia" w:hAnsiTheme="minorHAnsi"/>
              <w:lang w:eastAsia="pl-PL"/>
            </w:rPr>
          </w:pPr>
          <w:r w:rsidRPr="008E4178">
            <w:rPr>
              <w:sz w:val="22"/>
              <w:szCs w:val="22"/>
            </w:rPr>
            <w:fldChar w:fldCharType="begin"/>
          </w:r>
          <w:r w:rsidRPr="008E4178">
            <w:rPr>
              <w:sz w:val="22"/>
              <w:szCs w:val="22"/>
            </w:rPr>
            <w:instrText xml:space="preserve"> TOC \o "1-3" \h \z \u </w:instrText>
          </w:r>
          <w:r w:rsidRPr="008E4178">
            <w:rPr>
              <w:sz w:val="22"/>
              <w:szCs w:val="22"/>
            </w:rPr>
            <w:fldChar w:fldCharType="separate"/>
          </w:r>
          <w:hyperlink w:anchor="_Toc217896834" w:history="1">
            <w:r w:rsidR="000C50DC" w:rsidRPr="00F4307B">
              <w:rPr>
                <w:rStyle w:val="Hipercze"/>
                <w:rFonts w:asciiTheme="minorHAnsi" w:hAnsiTheme="minorHAnsi"/>
              </w:rPr>
              <w:t>Wzory e</w:t>
            </w:r>
            <w:r w:rsidR="000C50DC" w:rsidRPr="00F4307B">
              <w:rPr>
                <w:rStyle w:val="Hipercze"/>
                <w:rFonts w:asciiTheme="minorHAnsi" w:hAnsiTheme="minorHAnsi"/>
                <w:b w:val="0"/>
                <w:bCs w:val="0"/>
              </w:rPr>
              <w:t>-</w:t>
            </w:r>
            <w:r w:rsidR="000C50DC" w:rsidRPr="00F4307B">
              <w:rPr>
                <w:rStyle w:val="Hipercze"/>
                <w:rFonts w:asciiTheme="minorHAnsi" w:hAnsiTheme="minorHAnsi"/>
              </w:rPr>
              <w:t>maili</w:t>
            </w:r>
            <w:r w:rsidR="000C50DC" w:rsidRPr="00F4307B">
              <w:rPr>
                <w:rFonts w:asciiTheme="minorHAnsi" w:hAnsiTheme="minorHAnsi"/>
                <w:webHidden/>
              </w:rPr>
              <w:tab/>
            </w:r>
            <w:r w:rsidR="000C50DC" w:rsidRPr="00F4307B">
              <w:rPr>
                <w:rFonts w:asciiTheme="minorHAnsi" w:hAnsiTheme="minorHAnsi"/>
                <w:webHidden/>
              </w:rPr>
              <w:fldChar w:fldCharType="begin"/>
            </w:r>
            <w:r w:rsidR="000C50DC" w:rsidRPr="00F4307B">
              <w:rPr>
                <w:rFonts w:asciiTheme="minorHAnsi" w:hAnsiTheme="minorHAnsi"/>
                <w:webHidden/>
              </w:rPr>
              <w:instrText xml:space="preserve"> PAGEREF _Toc217896834 \h </w:instrText>
            </w:r>
            <w:r w:rsidR="000C50DC" w:rsidRPr="00F4307B">
              <w:rPr>
                <w:rFonts w:asciiTheme="minorHAnsi" w:hAnsiTheme="minorHAnsi"/>
                <w:webHidden/>
              </w:rPr>
            </w:r>
            <w:r w:rsidR="000C50DC" w:rsidRPr="00F4307B">
              <w:rPr>
                <w:rFonts w:asciiTheme="minorHAnsi" w:hAnsiTheme="minorHAnsi"/>
                <w:webHidden/>
              </w:rPr>
              <w:fldChar w:fldCharType="separate"/>
            </w:r>
            <w:r w:rsidR="009C77CA" w:rsidRPr="00F4307B">
              <w:rPr>
                <w:rFonts w:asciiTheme="minorHAnsi" w:hAnsiTheme="minorHAnsi"/>
                <w:webHidden/>
              </w:rPr>
              <w:t>1</w:t>
            </w:r>
            <w:r w:rsidR="000C50DC" w:rsidRPr="00F4307B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44FC2CA2" w14:textId="193AD885" w:rsidR="000C50DC" w:rsidRPr="00F4307B" w:rsidRDefault="000C50DC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835" w:history="1">
            <w:r w:rsidRPr="00F4307B">
              <w:rPr>
                <w:rStyle w:val="Hipercze"/>
                <w:rFonts w:cs="Arial"/>
                <w:noProof/>
              </w:rPr>
              <w:t>Zaproszenie</w:t>
            </w:r>
            <w:r w:rsidRPr="00F4307B">
              <w:rPr>
                <w:noProof/>
                <w:webHidden/>
              </w:rPr>
              <w:tab/>
            </w:r>
            <w:r w:rsidRPr="00F4307B">
              <w:rPr>
                <w:noProof/>
                <w:webHidden/>
              </w:rPr>
              <w:fldChar w:fldCharType="begin"/>
            </w:r>
            <w:r w:rsidRPr="00F4307B">
              <w:rPr>
                <w:noProof/>
                <w:webHidden/>
              </w:rPr>
              <w:instrText xml:space="preserve"> PAGEREF _Toc217896835 \h </w:instrText>
            </w:r>
            <w:r w:rsidRPr="00F4307B">
              <w:rPr>
                <w:noProof/>
                <w:webHidden/>
              </w:rPr>
            </w:r>
            <w:r w:rsidRPr="00F4307B">
              <w:rPr>
                <w:noProof/>
                <w:webHidden/>
              </w:rPr>
              <w:fldChar w:fldCharType="separate"/>
            </w:r>
            <w:r w:rsidR="009C77CA" w:rsidRPr="00F4307B">
              <w:rPr>
                <w:noProof/>
                <w:webHidden/>
              </w:rPr>
              <w:t>1</w:t>
            </w:r>
            <w:r w:rsidRPr="00F4307B">
              <w:rPr>
                <w:noProof/>
                <w:webHidden/>
              </w:rPr>
              <w:fldChar w:fldCharType="end"/>
            </w:r>
          </w:hyperlink>
        </w:p>
        <w:p w14:paraId="19490E75" w14:textId="37100CFD" w:rsidR="000C50DC" w:rsidRPr="00F4307B" w:rsidRDefault="000C50DC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836" w:history="1">
            <w:r w:rsidRPr="00F4307B">
              <w:rPr>
                <w:rStyle w:val="Hipercze"/>
                <w:rFonts w:cs="Arial"/>
                <w:noProof/>
              </w:rPr>
              <w:t>Przypomnienie</w:t>
            </w:r>
            <w:r w:rsidRPr="00F4307B">
              <w:rPr>
                <w:noProof/>
                <w:webHidden/>
              </w:rPr>
              <w:tab/>
            </w:r>
            <w:r w:rsidRPr="00F4307B">
              <w:rPr>
                <w:noProof/>
                <w:webHidden/>
              </w:rPr>
              <w:fldChar w:fldCharType="begin"/>
            </w:r>
            <w:r w:rsidRPr="00F4307B">
              <w:rPr>
                <w:noProof/>
                <w:webHidden/>
              </w:rPr>
              <w:instrText xml:space="preserve"> PAGEREF _Toc217896836 \h </w:instrText>
            </w:r>
            <w:r w:rsidRPr="00F4307B">
              <w:rPr>
                <w:noProof/>
                <w:webHidden/>
              </w:rPr>
            </w:r>
            <w:r w:rsidRPr="00F4307B">
              <w:rPr>
                <w:noProof/>
                <w:webHidden/>
              </w:rPr>
              <w:fldChar w:fldCharType="separate"/>
            </w:r>
            <w:r w:rsidR="009C77CA" w:rsidRPr="00F4307B">
              <w:rPr>
                <w:noProof/>
                <w:webHidden/>
              </w:rPr>
              <w:t>2</w:t>
            </w:r>
            <w:r w:rsidRPr="00F4307B">
              <w:rPr>
                <w:noProof/>
                <w:webHidden/>
              </w:rPr>
              <w:fldChar w:fldCharType="end"/>
            </w:r>
          </w:hyperlink>
        </w:p>
        <w:p w14:paraId="22BC5C8C" w14:textId="0AFF888C" w:rsidR="000C50DC" w:rsidRPr="00F4307B" w:rsidRDefault="000C50DC" w:rsidP="009C77CA">
          <w:pPr>
            <w:pStyle w:val="Spistreci2"/>
            <w:rPr>
              <w:rFonts w:asciiTheme="minorHAnsi" w:eastAsiaTheme="minorEastAsia" w:hAnsiTheme="minorHAnsi"/>
              <w:lang w:eastAsia="pl-PL"/>
            </w:rPr>
          </w:pPr>
          <w:hyperlink w:anchor="_Toc217896837" w:history="1">
            <w:r w:rsidRPr="00F4307B">
              <w:rPr>
                <w:rStyle w:val="Hipercze"/>
                <w:rFonts w:asciiTheme="minorHAnsi" w:hAnsiTheme="minorHAnsi"/>
              </w:rPr>
              <w:t>Wzory krótkich wiadomości</w:t>
            </w:r>
            <w:r w:rsidRPr="00F4307B">
              <w:rPr>
                <w:rFonts w:asciiTheme="minorHAnsi" w:hAnsiTheme="minorHAnsi"/>
                <w:webHidden/>
              </w:rPr>
              <w:tab/>
            </w:r>
            <w:r w:rsidRPr="00F4307B">
              <w:rPr>
                <w:rFonts w:asciiTheme="minorHAnsi" w:hAnsiTheme="minorHAnsi"/>
                <w:webHidden/>
              </w:rPr>
              <w:fldChar w:fldCharType="begin"/>
            </w:r>
            <w:r w:rsidRPr="00F4307B">
              <w:rPr>
                <w:rFonts w:asciiTheme="minorHAnsi" w:hAnsiTheme="minorHAnsi"/>
                <w:webHidden/>
              </w:rPr>
              <w:instrText xml:space="preserve"> PAGEREF _Toc217896837 \h </w:instrText>
            </w:r>
            <w:r w:rsidRPr="00F4307B">
              <w:rPr>
                <w:rFonts w:asciiTheme="minorHAnsi" w:hAnsiTheme="minorHAnsi"/>
                <w:webHidden/>
              </w:rPr>
            </w:r>
            <w:r w:rsidRPr="00F4307B">
              <w:rPr>
                <w:rFonts w:asciiTheme="minorHAnsi" w:hAnsiTheme="minorHAnsi"/>
                <w:webHidden/>
              </w:rPr>
              <w:fldChar w:fldCharType="separate"/>
            </w:r>
            <w:r w:rsidR="009C77CA" w:rsidRPr="00F4307B">
              <w:rPr>
                <w:rFonts w:asciiTheme="minorHAnsi" w:hAnsiTheme="minorHAnsi"/>
                <w:webHidden/>
              </w:rPr>
              <w:t>3</w:t>
            </w:r>
            <w:r w:rsidRPr="00F4307B">
              <w:rPr>
                <w:rFonts w:asciiTheme="minorHAnsi" w:hAnsiTheme="minorHAnsi"/>
                <w:webHidden/>
              </w:rPr>
              <w:fldChar w:fldCharType="end"/>
            </w:r>
          </w:hyperlink>
        </w:p>
        <w:p w14:paraId="2F37299F" w14:textId="3B7B0D27" w:rsidR="000C50DC" w:rsidRPr="00F4307B" w:rsidRDefault="000C50DC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838" w:history="1">
            <w:r w:rsidRPr="00F4307B">
              <w:rPr>
                <w:rStyle w:val="Hipercze"/>
                <w:rFonts w:cs="Arial"/>
                <w:noProof/>
              </w:rPr>
              <w:t>Zaproszenie – wersja 1</w:t>
            </w:r>
            <w:r w:rsidRPr="00F4307B">
              <w:rPr>
                <w:noProof/>
                <w:webHidden/>
              </w:rPr>
              <w:tab/>
            </w:r>
            <w:r w:rsidRPr="00F4307B">
              <w:rPr>
                <w:noProof/>
                <w:webHidden/>
              </w:rPr>
              <w:fldChar w:fldCharType="begin"/>
            </w:r>
            <w:r w:rsidRPr="00F4307B">
              <w:rPr>
                <w:noProof/>
                <w:webHidden/>
              </w:rPr>
              <w:instrText xml:space="preserve"> PAGEREF _Toc217896838 \h </w:instrText>
            </w:r>
            <w:r w:rsidRPr="00F4307B">
              <w:rPr>
                <w:noProof/>
                <w:webHidden/>
              </w:rPr>
            </w:r>
            <w:r w:rsidRPr="00F4307B">
              <w:rPr>
                <w:noProof/>
                <w:webHidden/>
              </w:rPr>
              <w:fldChar w:fldCharType="separate"/>
            </w:r>
            <w:r w:rsidR="009C77CA" w:rsidRPr="00F4307B">
              <w:rPr>
                <w:noProof/>
                <w:webHidden/>
              </w:rPr>
              <w:t>3</w:t>
            </w:r>
            <w:r w:rsidRPr="00F4307B">
              <w:rPr>
                <w:noProof/>
                <w:webHidden/>
              </w:rPr>
              <w:fldChar w:fldCharType="end"/>
            </w:r>
          </w:hyperlink>
        </w:p>
        <w:p w14:paraId="72448C87" w14:textId="744C567C" w:rsidR="000C50DC" w:rsidRPr="00F4307B" w:rsidRDefault="000C50DC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839" w:history="1">
            <w:r w:rsidRPr="00F4307B">
              <w:rPr>
                <w:rStyle w:val="Hipercze"/>
                <w:rFonts w:cs="Arial"/>
                <w:noProof/>
              </w:rPr>
              <w:t>Zaproszenie – wersja 2</w:t>
            </w:r>
            <w:r w:rsidRPr="00F4307B">
              <w:rPr>
                <w:noProof/>
                <w:webHidden/>
              </w:rPr>
              <w:tab/>
            </w:r>
            <w:r w:rsidRPr="00F4307B">
              <w:rPr>
                <w:noProof/>
                <w:webHidden/>
              </w:rPr>
              <w:fldChar w:fldCharType="begin"/>
            </w:r>
            <w:r w:rsidRPr="00F4307B">
              <w:rPr>
                <w:noProof/>
                <w:webHidden/>
              </w:rPr>
              <w:instrText xml:space="preserve"> PAGEREF _Toc217896839 \h </w:instrText>
            </w:r>
            <w:r w:rsidRPr="00F4307B">
              <w:rPr>
                <w:noProof/>
                <w:webHidden/>
              </w:rPr>
            </w:r>
            <w:r w:rsidRPr="00F4307B">
              <w:rPr>
                <w:noProof/>
                <w:webHidden/>
              </w:rPr>
              <w:fldChar w:fldCharType="separate"/>
            </w:r>
            <w:r w:rsidR="009C77CA" w:rsidRPr="00F4307B">
              <w:rPr>
                <w:noProof/>
                <w:webHidden/>
              </w:rPr>
              <w:t>3</w:t>
            </w:r>
            <w:r w:rsidRPr="00F4307B">
              <w:rPr>
                <w:noProof/>
                <w:webHidden/>
              </w:rPr>
              <w:fldChar w:fldCharType="end"/>
            </w:r>
          </w:hyperlink>
        </w:p>
        <w:p w14:paraId="4AD01A18" w14:textId="7A1E1B60" w:rsidR="000C50DC" w:rsidRPr="00F4307B" w:rsidRDefault="000C50DC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840" w:history="1">
            <w:r w:rsidRPr="00F4307B">
              <w:rPr>
                <w:rStyle w:val="Hipercze"/>
                <w:rFonts w:cs="Arial"/>
                <w:noProof/>
              </w:rPr>
              <w:t>Zaproszenie – z datą końcową</w:t>
            </w:r>
            <w:r w:rsidRPr="00F4307B">
              <w:rPr>
                <w:noProof/>
                <w:webHidden/>
              </w:rPr>
              <w:tab/>
            </w:r>
            <w:r w:rsidRPr="00F4307B">
              <w:rPr>
                <w:noProof/>
                <w:webHidden/>
              </w:rPr>
              <w:fldChar w:fldCharType="begin"/>
            </w:r>
            <w:r w:rsidRPr="00F4307B">
              <w:rPr>
                <w:noProof/>
                <w:webHidden/>
              </w:rPr>
              <w:instrText xml:space="preserve"> PAGEREF _Toc217896840 \h </w:instrText>
            </w:r>
            <w:r w:rsidRPr="00F4307B">
              <w:rPr>
                <w:noProof/>
                <w:webHidden/>
              </w:rPr>
            </w:r>
            <w:r w:rsidRPr="00F4307B">
              <w:rPr>
                <w:noProof/>
                <w:webHidden/>
              </w:rPr>
              <w:fldChar w:fldCharType="separate"/>
            </w:r>
            <w:r w:rsidR="009C77CA" w:rsidRPr="00F4307B">
              <w:rPr>
                <w:noProof/>
                <w:webHidden/>
              </w:rPr>
              <w:t>3</w:t>
            </w:r>
            <w:r w:rsidRPr="00F4307B">
              <w:rPr>
                <w:noProof/>
                <w:webHidden/>
              </w:rPr>
              <w:fldChar w:fldCharType="end"/>
            </w:r>
          </w:hyperlink>
        </w:p>
        <w:p w14:paraId="2C85D8B8" w14:textId="431C340C" w:rsidR="000C50DC" w:rsidRPr="00F4307B" w:rsidRDefault="000C50DC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896841" w:history="1">
            <w:r w:rsidRPr="00F4307B">
              <w:rPr>
                <w:rStyle w:val="Hipercze"/>
                <w:rFonts w:cs="Arial"/>
                <w:noProof/>
              </w:rPr>
              <w:t>Przypomnienie – z datą końcową</w:t>
            </w:r>
            <w:r w:rsidRPr="00F4307B">
              <w:rPr>
                <w:noProof/>
                <w:webHidden/>
              </w:rPr>
              <w:tab/>
            </w:r>
            <w:r w:rsidRPr="00F4307B">
              <w:rPr>
                <w:noProof/>
                <w:webHidden/>
              </w:rPr>
              <w:fldChar w:fldCharType="begin"/>
            </w:r>
            <w:r w:rsidRPr="00F4307B">
              <w:rPr>
                <w:noProof/>
                <w:webHidden/>
              </w:rPr>
              <w:instrText xml:space="preserve"> PAGEREF _Toc217896841 \h </w:instrText>
            </w:r>
            <w:r w:rsidRPr="00F4307B">
              <w:rPr>
                <w:noProof/>
                <w:webHidden/>
              </w:rPr>
            </w:r>
            <w:r w:rsidRPr="00F4307B">
              <w:rPr>
                <w:noProof/>
                <w:webHidden/>
              </w:rPr>
              <w:fldChar w:fldCharType="separate"/>
            </w:r>
            <w:r w:rsidR="009C77CA" w:rsidRPr="00F4307B">
              <w:rPr>
                <w:noProof/>
                <w:webHidden/>
              </w:rPr>
              <w:t>3</w:t>
            </w:r>
            <w:r w:rsidRPr="00F4307B">
              <w:rPr>
                <w:noProof/>
                <w:webHidden/>
              </w:rPr>
              <w:fldChar w:fldCharType="end"/>
            </w:r>
          </w:hyperlink>
        </w:p>
        <w:p w14:paraId="4A9FE158" w14:textId="25D7E80E" w:rsidR="00AF44CA" w:rsidRPr="008E4178" w:rsidRDefault="00285933" w:rsidP="00CB32A1">
          <w:pPr>
            <w:rPr>
              <w:rFonts w:ascii="Arial" w:hAnsi="Arial" w:cs="Arial"/>
              <w:sz w:val="22"/>
              <w:szCs w:val="22"/>
            </w:rPr>
          </w:pPr>
          <w:r w:rsidRPr="008E4178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7294BAA1" w14:textId="397BC30D" w:rsidR="00AF44CA" w:rsidRPr="000C50DC" w:rsidRDefault="00AF44CA" w:rsidP="000C50DC">
      <w:pPr>
        <w:pStyle w:val="Nagwek1"/>
      </w:pPr>
      <w:bookmarkStart w:id="0" w:name="_Toc217896834"/>
      <w:r w:rsidRPr="000C50DC">
        <w:t xml:space="preserve">Wzory </w:t>
      </w:r>
      <w:r w:rsidR="00CB32A1" w:rsidRPr="000C50DC">
        <w:t>e-</w:t>
      </w:r>
      <w:r w:rsidRPr="000C50DC">
        <w:t>maili</w:t>
      </w:r>
      <w:bookmarkEnd w:id="0"/>
    </w:p>
    <w:p w14:paraId="4EC8A9EC" w14:textId="0FE3897F" w:rsidR="00AF44CA" w:rsidRPr="008E4178" w:rsidRDefault="00CB32A1" w:rsidP="00E86EA3">
      <w:pPr>
        <w:pStyle w:val="Nagwek2"/>
      </w:pPr>
      <w:bookmarkStart w:id="1" w:name="_Toc217896835"/>
      <w:r w:rsidRPr="008E4178">
        <w:t>Zaproszenie</w:t>
      </w:r>
      <w:bookmarkEnd w:id="1"/>
    </w:p>
    <w:p w14:paraId="487C4A24" w14:textId="4C791D80" w:rsidR="00DB78F1" w:rsidRPr="008E4178" w:rsidRDefault="00DB78F1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D6D8772" wp14:editId="03325CC6">
            <wp:extent cx="5760720" cy="1631950"/>
            <wp:effectExtent l="0" t="0" r="0" b="6350"/>
            <wp:docPr id="1347030469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030469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9140" w14:textId="77777777" w:rsidR="00DB78F1" w:rsidRPr="008E4178" w:rsidRDefault="00DB78F1" w:rsidP="00AF44CA">
      <w:pPr>
        <w:rPr>
          <w:rFonts w:ascii="Arial" w:hAnsi="Arial" w:cs="Arial"/>
          <w:sz w:val="22"/>
          <w:szCs w:val="22"/>
        </w:rPr>
      </w:pPr>
    </w:p>
    <w:p w14:paraId="032BB142" w14:textId="63352EB4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E3BE161" w14:textId="67FCCFF6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czy kreatywność to wrodzony talent, czy umiejętność, którą można rozwijać</w:t>
      </w:r>
      <w:r w:rsidR="002F782B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="000C2A94" w:rsidRPr="008E4178">
        <w:rPr>
          <w:rFonts w:ascii="Segoe UI Emoji" w:hAnsi="Segoe UI Emoji" w:cs="Segoe UI Emoji"/>
          <w:sz w:val="22"/>
          <w:szCs w:val="22"/>
        </w:rPr>
        <w:t>✨</w:t>
      </w:r>
      <w:r w:rsidR="000C2A94" w:rsidRPr="008E4178">
        <w:rPr>
          <w:rFonts w:ascii="Arial" w:hAnsi="Arial" w:cs="Arial"/>
          <w:sz w:val="22"/>
          <w:szCs w:val="22"/>
        </w:rPr>
        <w:t>?</w:t>
      </w:r>
      <w:r w:rsidRPr="008E4178">
        <w:rPr>
          <w:rFonts w:ascii="Arial" w:hAnsi="Arial" w:cs="Arial"/>
          <w:sz w:val="22"/>
          <w:szCs w:val="22"/>
        </w:rPr>
        <w:t xml:space="preserve"> W biznesie innowacje nie powstają przypadkiem – są wynikiem świadomego procesu, w którym kreatywność łączy się z odpowiednim zarządzaniem i współpracą w zespole</w:t>
      </w:r>
      <w:r w:rsidR="00C008B6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C008B6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>.</w:t>
      </w:r>
    </w:p>
    <w:p w14:paraId="5906F12B" w14:textId="765B456A" w:rsidR="00F837D5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8E4178">
        <w:rPr>
          <w:rFonts w:ascii="Arial" w:hAnsi="Arial" w:cs="Arial"/>
          <w:b/>
          <w:bCs/>
          <w:sz w:val="22"/>
          <w:szCs w:val="22"/>
        </w:rPr>
        <w:t>„Innowacja i kreatywność”</w:t>
      </w:r>
      <w:r w:rsidR="00E10304" w:rsidRPr="008E4178">
        <w:rPr>
          <w:rFonts w:ascii="Segoe UI Emoji" w:eastAsia="Segoe UI Emoji" w:hAnsi="Segoe UI Emoji" w:cs="Segoe UI Emoji"/>
          <w:sz w:val="22"/>
          <w:szCs w:val="22"/>
        </w:rPr>
        <w:t>🌟</w:t>
      </w:r>
      <w:r w:rsidRPr="008E4178">
        <w:rPr>
          <w:rFonts w:ascii="Arial" w:hAnsi="Arial" w:cs="Arial"/>
          <w:sz w:val="22"/>
          <w:szCs w:val="22"/>
        </w:rPr>
        <w:t>, które pokaże</w:t>
      </w:r>
      <w:r w:rsidR="5A979FE2" w:rsidRPr="008E4178">
        <w:rPr>
          <w:rFonts w:ascii="Arial" w:hAnsi="Arial" w:cs="Arial"/>
          <w:sz w:val="22"/>
          <w:szCs w:val="22"/>
        </w:rPr>
        <w:t xml:space="preserve"> Wam</w:t>
      </w:r>
      <w:r w:rsidRPr="008E4178">
        <w:rPr>
          <w:rFonts w:ascii="Arial" w:hAnsi="Arial" w:cs="Arial"/>
          <w:sz w:val="22"/>
          <w:szCs w:val="22"/>
        </w:rPr>
        <w:t>, jak przełamywać bariery w myśleniu i tworzyć środowisko sprzyjające powstawaniu innowacyjnych pomysłów. W trakcie kursu znajdziecie odpowiedzi m.in. na pytania:</w:t>
      </w:r>
    </w:p>
    <w:p w14:paraId="1A422D1F" w14:textId="6220B608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Czym jest innowacyjność w biznesie?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Jakie są mity i bariery związane z kreatywnością?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Dlaczego do wprowadzenia innowacji potrzebna jest grupa ludzi?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8E4178">
        <w:rPr>
          <w:rFonts w:ascii="Arial" w:hAnsi="Arial" w:cs="Arial"/>
          <w:sz w:val="22"/>
          <w:szCs w:val="22"/>
        </w:rPr>
        <w:t>Jak zadbać o różnorodność intelektualną zespołu kreatywnego i jakie umiejętności powinni posiadać jego członkowie?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Z jakimi paradoksami spotykamy się w grupach kreatywnych?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Jak przebiega zespołowy proces twórczy?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Jakie wyzwania wiążą się z kreowaniem innowacji?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 xml:space="preserve">Czym jest </w:t>
      </w:r>
      <w:proofErr w:type="spellStart"/>
      <w:r w:rsidRPr="008E4178">
        <w:rPr>
          <w:rFonts w:ascii="Arial" w:hAnsi="Arial" w:cs="Arial"/>
          <w:sz w:val="22"/>
          <w:szCs w:val="22"/>
        </w:rPr>
        <w:t>teaming</w:t>
      </w:r>
      <w:proofErr w:type="spellEnd"/>
      <w:r w:rsidRPr="008E4178">
        <w:rPr>
          <w:rFonts w:ascii="Arial" w:hAnsi="Arial" w:cs="Arial"/>
          <w:sz w:val="22"/>
          <w:szCs w:val="22"/>
        </w:rPr>
        <w:t>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W jaki sposób zarządzać kreatywnym konfliktem?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Dlaczego porażki są ważne w procesie twórczym?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Jakie środowisko sprzyja uczeniu się?</w:t>
      </w:r>
      <w:r w:rsidRPr="008E4178">
        <w:rPr>
          <w:rFonts w:ascii="Arial" w:hAnsi="Arial" w:cs="Arial"/>
          <w:sz w:val="22"/>
          <w:szCs w:val="22"/>
        </w:rPr>
        <w:br/>
      </w:r>
      <w:r w:rsidR="3888E5AF" w:rsidRPr="008E4178">
        <w:rPr>
          <w:rFonts w:ascii="Segoe UI Emoji" w:hAnsi="Segoe UI Emoji" w:cs="Segoe UI Emoji"/>
          <w:sz w:val="22"/>
          <w:szCs w:val="22"/>
        </w:rPr>
        <w:t>💡</w:t>
      </w:r>
      <w:r w:rsidR="3888E5AF" w:rsidRPr="008E4178">
        <w:rPr>
          <w:rFonts w:ascii="Arial" w:hAnsi="Arial" w:cs="Arial"/>
          <w:sz w:val="22"/>
          <w:szCs w:val="22"/>
        </w:rPr>
        <w:t xml:space="preserve"> Na czym polega myślenie zbieżne, a na czym rozbieżne i jak z nich korzystać w procesie kreatywnym?</w:t>
      </w:r>
      <w:r w:rsidRPr="008E4178">
        <w:rPr>
          <w:rFonts w:ascii="Arial" w:hAnsi="Arial" w:cs="Arial"/>
          <w:sz w:val="22"/>
          <w:szCs w:val="22"/>
        </w:rPr>
        <w:br/>
      </w:r>
      <w:r w:rsidRPr="008E4178">
        <w:rPr>
          <w:rFonts w:ascii="Segoe UI Emoji" w:hAnsi="Segoe UI Emoji" w:cs="Segoe UI Emoji"/>
          <w:sz w:val="22"/>
          <w:szCs w:val="22"/>
        </w:rPr>
        <w:t>💡</w:t>
      </w:r>
      <w:r w:rsidRPr="008E4178">
        <w:rPr>
          <w:rFonts w:ascii="Arial" w:hAnsi="Arial" w:cs="Arial"/>
          <w:sz w:val="22"/>
          <w:szCs w:val="22"/>
        </w:rPr>
        <w:t>Które techniki i narzędzia wspierają kreatywność?</w:t>
      </w:r>
    </w:p>
    <w:p w14:paraId="77C9B16F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Szkolenie składa się z </w:t>
      </w:r>
      <w:r w:rsidRPr="008E4178">
        <w:rPr>
          <w:rFonts w:ascii="Arial" w:hAnsi="Arial" w:cs="Arial"/>
          <w:b/>
          <w:bCs/>
          <w:sz w:val="22"/>
          <w:szCs w:val="22"/>
        </w:rPr>
        <w:t>5 lekcji</w:t>
      </w:r>
      <w:r w:rsidRPr="008E4178">
        <w:rPr>
          <w:rFonts w:ascii="Arial" w:hAnsi="Arial" w:cs="Arial"/>
          <w:sz w:val="22"/>
          <w:szCs w:val="22"/>
        </w:rPr>
        <w:t xml:space="preserve">, a jego realizacja zajmie Wam około </w:t>
      </w:r>
      <w:r w:rsidRPr="008E4178">
        <w:rPr>
          <w:rFonts w:ascii="Arial" w:hAnsi="Arial" w:cs="Arial"/>
          <w:b/>
          <w:bCs/>
          <w:sz w:val="22"/>
          <w:szCs w:val="22"/>
        </w:rPr>
        <w:t>2,5 godziny</w:t>
      </w:r>
      <w:r w:rsidRPr="008E4178">
        <w:rPr>
          <w:rFonts w:ascii="Arial" w:hAnsi="Arial" w:cs="Arial"/>
          <w:sz w:val="22"/>
          <w:szCs w:val="22"/>
        </w:rPr>
        <w:t>.</w:t>
      </w:r>
    </w:p>
    <w:p w14:paraId="0FA8F1DA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📆</w:t>
      </w:r>
      <w:r w:rsidRPr="008E4178">
        <w:rPr>
          <w:rFonts w:ascii="Arial" w:hAnsi="Arial" w:cs="Arial"/>
          <w:sz w:val="22"/>
          <w:szCs w:val="22"/>
        </w:rPr>
        <w:t xml:space="preserve"> Na ukończenie kursu macie czas do </w:t>
      </w:r>
      <w:r w:rsidRPr="008E4178">
        <w:rPr>
          <w:rFonts w:ascii="Arial" w:hAnsi="Arial" w:cs="Arial"/>
          <w:b/>
          <w:bCs/>
          <w:sz w:val="22"/>
          <w:szCs w:val="22"/>
        </w:rPr>
        <w:t>[data wg harmonogramu]</w:t>
      </w:r>
      <w:r w:rsidRPr="008E4178">
        <w:rPr>
          <w:rFonts w:ascii="Arial" w:hAnsi="Arial" w:cs="Arial"/>
          <w:sz w:val="22"/>
          <w:szCs w:val="22"/>
        </w:rPr>
        <w:t>.</w:t>
      </w:r>
    </w:p>
    <w:p w14:paraId="5F52FBDB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📚</w:t>
      </w:r>
      <w:r w:rsidRPr="008E4178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8E4178">
          <w:rPr>
            <w:rStyle w:val="Hipercze"/>
            <w:rFonts w:ascii="Arial" w:hAnsi="Arial" w:cs="Arial"/>
            <w:sz w:val="22"/>
            <w:szCs w:val="22"/>
          </w:rPr>
          <w:t>https://onlinelearning.ican.pl/course/innowacja-i-kreatywnosc</w:t>
        </w:r>
      </w:hyperlink>
    </w:p>
    <w:p w14:paraId="0D94DB3A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8E4178">
        <w:rPr>
          <w:rFonts w:ascii="Segoe UI Emoji" w:hAnsi="Segoe UI Emoji" w:cs="Segoe UI Emoji"/>
          <w:sz w:val="22"/>
          <w:szCs w:val="22"/>
        </w:rPr>
        <w:t>💪🏻🚀</w:t>
      </w:r>
    </w:p>
    <w:p w14:paraId="22AAEB4E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W razie pytań zapraszamy do kontaktu.</w:t>
      </w:r>
    </w:p>
    <w:p w14:paraId="1211E1C3" w14:textId="77777777" w:rsidR="00AF44CA" w:rsidRDefault="00AF44CA" w:rsidP="00AF44CA">
      <w:pPr>
        <w:rPr>
          <w:rFonts w:ascii="Arial" w:hAnsi="Arial" w:cs="Arial"/>
          <w:b/>
          <w:bCs/>
          <w:sz w:val="22"/>
          <w:szCs w:val="22"/>
        </w:rPr>
      </w:pPr>
      <w:r w:rsidRPr="008E4178">
        <w:rPr>
          <w:rFonts w:ascii="Arial" w:hAnsi="Arial" w:cs="Arial"/>
          <w:b/>
          <w:bCs/>
          <w:sz w:val="22"/>
          <w:szCs w:val="22"/>
        </w:rPr>
        <w:t>[podpis]</w:t>
      </w:r>
    </w:p>
    <w:p w14:paraId="6E2263E5" w14:textId="77777777" w:rsidR="009C77CA" w:rsidRPr="008E4178" w:rsidRDefault="009C77CA" w:rsidP="00AF44CA">
      <w:pPr>
        <w:rPr>
          <w:rFonts w:ascii="Arial" w:hAnsi="Arial" w:cs="Arial"/>
          <w:sz w:val="22"/>
          <w:szCs w:val="22"/>
        </w:rPr>
      </w:pPr>
    </w:p>
    <w:p w14:paraId="530EA1D2" w14:textId="2D563235" w:rsidR="00AF44CA" w:rsidRPr="008E4178" w:rsidRDefault="00CB32A1" w:rsidP="00E86EA3">
      <w:pPr>
        <w:pStyle w:val="Nagwek2"/>
      </w:pPr>
      <w:bookmarkStart w:id="2" w:name="_Toc217896836"/>
      <w:r w:rsidRPr="008E4178">
        <w:t>P</w:t>
      </w:r>
      <w:r w:rsidR="00AF44CA" w:rsidRPr="008E4178">
        <w:t>rzypomnienie</w:t>
      </w:r>
      <w:bookmarkEnd w:id="2"/>
    </w:p>
    <w:p w14:paraId="40D411A4" w14:textId="2729C6B7" w:rsidR="00DB78F1" w:rsidRPr="008E4178" w:rsidRDefault="00DB78F1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8B92483" wp14:editId="187A0868">
            <wp:extent cx="5760720" cy="1631950"/>
            <wp:effectExtent l="0" t="0" r="0" b="6350"/>
            <wp:docPr id="238768286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768286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998C2" w14:textId="77777777" w:rsidR="00DB78F1" w:rsidRPr="008E4178" w:rsidRDefault="00DB78F1" w:rsidP="00AF44CA">
      <w:pPr>
        <w:rPr>
          <w:rFonts w:ascii="Arial" w:hAnsi="Arial" w:cs="Arial"/>
          <w:sz w:val="22"/>
          <w:szCs w:val="22"/>
        </w:rPr>
      </w:pPr>
    </w:p>
    <w:p w14:paraId="7362E707" w14:textId="22B5A5E2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445ED68" w14:textId="1EBB2CAF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przypominamy, że szkolenie </w:t>
      </w:r>
      <w:r w:rsidRPr="008E4178">
        <w:rPr>
          <w:rFonts w:ascii="Arial" w:hAnsi="Arial" w:cs="Arial"/>
          <w:b/>
          <w:bCs/>
          <w:sz w:val="22"/>
          <w:szCs w:val="22"/>
        </w:rPr>
        <w:t>„Innowacja i kreatywność”</w:t>
      </w:r>
      <w:r w:rsidR="00DB78F1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1F"/>
          </mc:Choice>
          <mc:Fallback>
            <w:t>🌟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 xml:space="preserve"> jest dostępne tylko do </w:t>
      </w:r>
      <w:r w:rsidRPr="008E4178">
        <w:rPr>
          <w:rFonts w:ascii="Arial" w:hAnsi="Arial" w:cs="Arial"/>
          <w:b/>
          <w:bCs/>
          <w:sz w:val="22"/>
          <w:szCs w:val="22"/>
        </w:rPr>
        <w:t>[data]</w:t>
      </w:r>
      <w:r w:rsidRPr="008E4178">
        <w:rPr>
          <w:rFonts w:ascii="Arial" w:hAnsi="Arial" w:cs="Arial"/>
          <w:sz w:val="22"/>
          <w:szCs w:val="22"/>
        </w:rPr>
        <w:t>.</w:t>
      </w:r>
    </w:p>
    <w:p w14:paraId="79B17DFA" w14:textId="18A6A515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⏰</w:t>
      </w:r>
      <w:r w:rsidRPr="008E4178">
        <w:rPr>
          <w:rFonts w:ascii="Arial" w:hAnsi="Arial" w:cs="Arial"/>
          <w:sz w:val="22"/>
          <w:szCs w:val="22"/>
        </w:rPr>
        <w:t xml:space="preserve"> To ostatnia szansa, aby dowiedzieć się, jak rozwijać kreatywność w zespole, zarządzać twórczym konfliktem i budować kulturę organizacyjną sprzyjającą innowacjom</w:t>
      </w:r>
      <w:r w:rsidR="00285933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285933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>.</w:t>
      </w:r>
    </w:p>
    <w:p w14:paraId="293ADFCD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Szkolenie składa się z </w:t>
      </w:r>
      <w:r w:rsidRPr="008E4178">
        <w:rPr>
          <w:rFonts w:ascii="Arial" w:hAnsi="Arial" w:cs="Arial"/>
          <w:b/>
          <w:bCs/>
          <w:sz w:val="22"/>
          <w:szCs w:val="22"/>
        </w:rPr>
        <w:t>5 lekcji</w:t>
      </w:r>
      <w:r w:rsidRPr="008E4178">
        <w:rPr>
          <w:rFonts w:ascii="Arial" w:hAnsi="Arial" w:cs="Arial"/>
          <w:sz w:val="22"/>
          <w:szCs w:val="22"/>
        </w:rPr>
        <w:t xml:space="preserve">, a jego realizacja zajmie Wam około </w:t>
      </w:r>
      <w:r w:rsidRPr="008E4178">
        <w:rPr>
          <w:rFonts w:ascii="Arial" w:hAnsi="Arial" w:cs="Arial"/>
          <w:b/>
          <w:bCs/>
          <w:sz w:val="22"/>
          <w:szCs w:val="22"/>
        </w:rPr>
        <w:t>2,5 godziny</w:t>
      </w:r>
      <w:r w:rsidRPr="008E4178">
        <w:rPr>
          <w:rFonts w:ascii="Arial" w:hAnsi="Arial" w:cs="Arial"/>
          <w:sz w:val="22"/>
          <w:szCs w:val="22"/>
        </w:rPr>
        <w:t>.</w:t>
      </w:r>
    </w:p>
    <w:p w14:paraId="52A8783D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Nie zwlekajcie, życzymy powodzenia! </w:t>
      </w:r>
      <w:r w:rsidRPr="008E4178">
        <w:rPr>
          <w:rFonts w:ascii="Segoe UI Emoji" w:hAnsi="Segoe UI Emoji" w:cs="Segoe UI Emoji"/>
          <w:sz w:val="22"/>
          <w:szCs w:val="22"/>
        </w:rPr>
        <w:t>✨</w:t>
      </w:r>
    </w:p>
    <w:p w14:paraId="2419A1EA" w14:textId="7777777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8E4178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8E4178">
          <w:rPr>
            <w:rStyle w:val="Hipercze"/>
            <w:rFonts w:ascii="Arial" w:hAnsi="Arial" w:cs="Arial"/>
            <w:sz w:val="22"/>
            <w:szCs w:val="22"/>
          </w:rPr>
          <w:t>https://onlinelearning.ican.pl/course/innowacja-i-kreatywnosc</w:t>
        </w:r>
      </w:hyperlink>
    </w:p>
    <w:p w14:paraId="06655B1D" w14:textId="77777777" w:rsidR="00AF44CA" w:rsidRDefault="00AF44CA" w:rsidP="00AF44CA">
      <w:pPr>
        <w:rPr>
          <w:rFonts w:ascii="Arial" w:hAnsi="Arial" w:cs="Arial"/>
          <w:b/>
          <w:bCs/>
          <w:sz w:val="22"/>
          <w:szCs w:val="22"/>
        </w:rPr>
      </w:pPr>
      <w:r w:rsidRPr="008E4178">
        <w:rPr>
          <w:rFonts w:ascii="Arial" w:hAnsi="Arial" w:cs="Arial"/>
          <w:b/>
          <w:bCs/>
          <w:sz w:val="22"/>
          <w:szCs w:val="22"/>
        </w:rPr>
        <w:t>[podpis]</w:t>
      </w:r>
    </w:p>
    <w:p w14:paraId="388911F6" w14:textId="77777777" w:rsidR="009C77CA" w:rsidRPr="008E4178" w:rsidRDefault="009C77CA" w:rsidP="00AF44CA">
      <w:pPr>
        <w:rPr>
          <w:rFonts w:ascii="Arial" w:hAnsi="Arial" w:cs="Arial"/>
          <w:sz w:val="22"/>
          <w:szCs w:val="22"/>
        </w:rPr>
      </w:pPr>
    </w:p>
    <w:p w14:paraId="7965177C" w14:textId="77777777" w:rsidR="00AF44CA" w:rsidRPr="008E4178" w:rsidRDefault="00AF44CA" w:rsidP="009C77CA">
      <w:pPr>
        <w:pStyle w:val="Nagwek1"/>
      </w:pPr>
      <w:bookmarkStart w:id="3" w:name="_Toc217896837"/>
      <w:r w:rsidRPr="008E4178">
        <w:t>Wzory krótkich wiadomości</w:t>
      </w:r>
      <w:bookmarkEnd w:id="3"/>
    </w:p>
    <w:p w14:paraId="3642F9D7" w14:textId="60E6FA58" w:rsidR="00AF44CA" w:rsidRPr="008E4178" w:rsidRDefault="008E4178" w:rsidP="009C77CA">
      <w:pPr>
        <w:pStyle w:val="Nagwek2"/>
      </w:pPr>
      <w:bookmarkStart w:id="4" w:name="_Toc217896838"/>
      <w:r w:rsidRPr="008E4178">
        <w:t>Zaproszenie – wersja 1</w:t>
      </w:r>
      <w:bookmarkEnd w:id="4"/>
    </w:p>
    <w:p w14:paraId="430B7906" w14:textId="5B79A42A" w:rsidR="00582159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Czy innowacje rodzą się z genialnych pomysłów jednostek, czy raczej z pracy zespołu</w:t>
      </w:r>
      <w:r w:rsidR="00C05C50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14"/>
          </mc:Choice>
          <mc:Fallback>
            <w:t>🤔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 xml:space="preserve">? Coraz częściej to właśnie współpraca i różnorodność są źródłem </w:t>
      </w:r>
      <w:r w:rsidR="00976F03" w:rsidRPr="008E4178">
        <w:rPr>
          <w:rFonts w:ascii="Arial" w:hAnsi="Arial" w:cs="Arial"/>
          <w:sz w:val="22"/>
          <w:szCs w:val="22"/>
        </w:rPr>
        <w:t>nowatorskich</w:t>
      </w:r>
      <w:r w:rsidRPr="008E4178">
        <w:rPr>
          <w:rFonts w:ascii="Arial" w:hAnsi="Arial" w:cs="Arial"/>
          <w:sz w:val="22"/>
          <w:szCs w:val="22"/>
        </w:rPr>
        <w:t xml:space="preserve"> rozwiązań.</w:t>
      </w:r>
      <w:r w:rsidR="00F86E1B" w:rsidRPr="008E4178">
        <w:rPr>
          <w:rFonts w:ascii="Arial" w:hAnsi="Arial" w:cs="Arial"/>
          <w:sz w:val="22"/>
          <w:szCs w:val="22"/>
        </w:rPr>
        <w:t xml:space="preserve"> </w:t>
      </w:r>
      <w:r w:rsidR="00836D30" w:rsidRPr="008E4178">
        <w:rPr>
          <w:rFonts w:ascii="Arial" w:hAnsi="Arial" w:cs="Arial"/>
          <w:sz w:val="22"/>
          <w:szCs w:val="22"/>
        </w:rPr>
        <w:t xml:space="preserve">Środowisko pracy powinno więc </w:t>
      </w:r>
      <w:r w:rsidR="00986730" w:rsidRPr="008E4178">
        <w:rPr>
          <w:rFonts w:ascii="Arial" w:hAnsi="Arial" w:cs="Arial"/>
          <w:sz w:val="22"/>
          <w:szCs w:val="22"/>
        </w:rPr>
        <w:t>zapewniać</w:t>
      </w:r>
      <w:r w:rsidR="00756756" w:rsidRPr="008E4178">
        <w:rPr>
          <w:rFonts w:ascii="Arial" w:hAnsi="Arial" w:cs="Arial"/>
          <w:sz w:val="22"/>
          <w:szCs w:val="22"/>
        </w:rPr>
        <w:t xml:space="preserve"> </w:t>
      </w:r>
      <w:r w:rsidR="00986730" w:rsidRPr="008E4178">
        <w:rPr>
          <w:rFonts w:ascii="Arial" w:hAnsi="Arial" w:cs="Arial"/>
          <w:sz w:val="22"/>
          <w:szCs w:val="22"/>
        </w:rPr>
        <w:t>sprzyjające temu warunki</w:t>
      </w:r>
      <w:r w:rsidR="000F2E96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31"/>
          </mc:Choice>
          <mc:Fallback>
            <w:t>🌱</w:t>
          </mc:Fallback>
        </mc:AlternateContent>
      </w:r>
      <w:r w:rsidR="00986730" w:rsidRPr="008E4178">
        <w:rPr>
          <w:rFonts w:ascii="Arial" w:hAnsi="Arial" w:cs="Arial"/>
          <w:sz w:val="22"/>
          <w:szCs w:val="22"/>
        </w:rPr>
        <w:t>.</w:t>
      </w:r>
    </w:p>
    <w:p w14:paraId="7EBA40FF" w14:textId="24DAC325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Szkolenie </w:t>
      </w:r>
      <w:r w:rsidRPr="008E4178">
        <w:rPr>
          <w:rFonts w:ascii="Arial" w:hAnsi="Arial" w:cs="Arial"/>
          <w:b/>
          <w:bCs/>
          <w:sz w:val="22"/>
          <w:szCs w:val="22"/>
        </w:rPr>
        <w:t>„Innowacja i kreatywność”</w:t>
      </w:r>
      <w:r w:rsidR="007C2B34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1F"/>
          </mc:Choice>
          <mc:Fallback>
            <w:t>🌟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 xml:space="preserve"> pokaże Wam, jak budować zespoły</w:t>
      </w:r>
      <w:r w:rsidR="00F774C2" w:rsidRPr="008E4178">
        <w:rPr>
          <w:rFonts w:ascii="Arial" w:hAnsi="Arial" w:cs="Arial"/>
          <w:sz w:val="22"/>
          <w:szCs w:val="22"/>
        </w:rPr>
        <w:t>, które potrafią myśleć nieszablonowo</w:t>
      </w:r>
      <w:r w:rsidR="003A1C7C" w:rsidRPr="008E4178">
        <w:rPr>
          <w:rFonts w:ascii="Arial" w:hAnsi="Arial" w:cs="Arial"/>
          <w:sz w:val="22"/>
          <w:szCs w:val="22"/>
        </w:rPr>
        <w:t xml:space="preserve">, </w:t>
      </w:r>
      <w:r w:rsidRPr="008E4178">
        <w:rPr>
          <w:rFonts w:ascii="Arial" w:hAnsi="Arial" w:cs="Arial"/>
          <w:sz w:val="22"/>
          <w:szCs w:val="22"/>
        </w:rPr>
        <w:t xml:space="preserve">przełamywać bariery </w:t>
      </w:r>
      <w:r w:rsidR="003A1C7C" w:rsidRPr="008E4178">
        <w:rPr>
          <w:rFonts w:ascii="Arial" w:hAnsi="Arial" w:cs="Arial"/>
          <w:sz w:val="22"/>
          <w:szCs w:val="22"/>
        </w:rPr>
        <w:t xml:space="preserve">poznawcze </w:t>
      </w:r>
      <w:r w:rsidRPr="008E4178">
        <w:rPr>
          <w:rFonts w:ascii="Arial" w:hAnsi="Arial" w:cs="Arial"/>
          <w:sz w:val="22"/>
          <w:szCs w:val="22"/>
        </w:rPr>
        <w:t>i korzystać z narzędzi wspierających proces twórczy.</w:t>
      </w:r>
    </w:p>
    <w:p w14:paraId="4A5C70B2" w14:textId="77777777" w:rsidR="00AF44CA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📚</w:t>
      </w:r>
      <w:r w:rsidRPr="008E4178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8E4178">
          <w:rPr>
            <w:rStyle w:val="Hipercze"/>
            <w:rFonts w:ascii="Arial" w:hAnsi="Arial" w:cs="Arial"/>
            <w:sz w:val="22"/>
            <w:szCs w:val="22"/>
          </w:rPr>
          <w:t>https://onlinelearning.ican.pl/course/innowacja-i-kreatywnosc</w:t>
        </w:r>
      </w:hyperlink>
    </w:p>
    <w:p w14:paraId="68B752EA" w14:textId="77777777" w:rsidR="009C77CA" w:rsidRPr="008E4178" w:rsidRDefault="009C77CA" w:rsidP="009C77CA">
      <w:pPr>
        <w:pStyle w:val="Nagwek2"/>
      </w:pPr>
    </w:p>
    <w:p w14:paraId="575C3275" w14:textId="60AC2558" w:rsidR="00AF44CA" w:rsidRPr="008E4178" w:rsidRDefault="008E4178" w:rsidP="009C77CA">
      <w:pPr>
        <w:pStyle w:val="Nagwek2"/>
      </w:pPr>
      <w:bookmarkStart w:id="5" w:name="_Toc217896839"/>
      <w:r w:rsidRPr="008E4178">
        <w:t>Zaproszenie – wersja 2</w:t>
      </w:r>
      <w:bookmarkEnd w:id="5"/>
    </w:p>
    <w:p w14:paraId="07088B86" w14:textId="5F4653E2" w:rsidR="00AF44CA" w:rsidRPr="008E4178" w:rsidRDefault="00551460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Nieszablonowe pomysły</w:t>
      </w:r>
      <w:r w:rsidR="00AF44CA" w:rsidRPr="008E4178">
        <w:rPr>
          <w:rFonts w:ascii="Arial" w:hAnsi="Arial" w:cs="Arial"/>
          <w:sz w:val="22"/>
          <w:szCs w:val="22"/>
        </w:rPr>
        <w:t xml:space="preserve"> pojawiają się tam, gdzie jest przestrzeń do eksperymentowania i wyciągania wniosków z porażek</w:t>
      </w:r>
      <w:r w:rsidR="00EC5953" w:rsidRPr="008E4178">
        <w:rPr>
          <w:rFonts w:ascii="Segoe UI Emoji" w:eastAsia="Segoe UI Emoji" w:hAnsi="Segoe UI Emoji" w:cs="Segoe UI Emoji"/>
          <w:sz w:val="22"/>
          <w:szCs w:val="22"/>
        </w:rPr>
        <w:t>🤔</w:t>
      </w:r>
      <w:r w:rsidR="00AF44CA" w:rsidRPr="008E4178">
        <w:rPr>
          <w:rFonts w:ascii="Arial" w:hAnsi="Arial" w:cs="Arial"/>
          <w:sz w:val="22"/>
          <w:szCs w:val="22"/>
        </w:rPr>
        <w:t>.</w:t>
      </w:r>
      <w:r w:rsidR="003B3E6A" w:rsidRPr="008E4178">
        <w:rPr>
          <w:rFonts w:ascii="Arial" w:hAnsi="Arial" w:cs="Arial"/>
          <w:sz w:val="22"/>
          <w:szCs w:val="22"/>
        </w:rPr>
        <w:t xml:space="preserve"> </w:t>
      </w:r>
      <w:r w:rsidR="007742E3" w:rsidRPr="008E4178">
        <w:rPr>
          <w:rFonts w:ascii="Arial" w:hAnsi="Arial" w:cs="Arial"/>
          <w:sz w:val="22"/>
          <w:szCs w:val="22"/>
        </w:rPr>
        <w:t>B</w:t>
      </w:r>
      <w:r w:rsidR="00E90621" w:rsidRPr="008E4178">
        <w:rPr>
          <w:rFonts w:ascii="Arial" w:hAnsi="Arial" w:cs="Arial"/>
          <w:sz w:val="22"/>
          <w:szCs w:val="22"/>
        </w:rPr>
        <w:t xml:space="preserve">y firmy mogły </w:t>
      </w:r>
      <w:r w:rsidR="004D3E1F" w:rsidRPr="008E4178">
        <w:rPr>
          <w:rFonts w:ascii="Arial" w:hAnsi="Arial" w:cs="Arial"/>
          <w:sz w:val="22"/>
          <w:szCs w:val="22"/>
        </w:rPr>
        <w:t>wprowadzać na rynek nowatorskie rozwiązania</w:t>
      </w:r>
      <w:r w:rsidR="1B599CD6" w:rsidRPr="008E4178">
        <w:rPr>
          <w:rFonts w:ascii="Arial" w:hAnsi="Arial" w:cs="Arial"/>
          <w:sz w:val="22"/>
          <w:szCs w:val="22"/>
        </w:rPr>
        <w:t>,</w:t>
      </w:r>
      <w:r w:rsidR="004D3E1F" w:rsidRPr="008E4178">
        <w:rPr>
          <w:rFonts w:ascii="Arial" w:hAnsi="Arial" w:cs="Arial"/>
          <w:sz w:val="22"/>
          <w:szCs w:val="22"/>
        </w:rPr>
        <w:t xml:space="preserve"> </w:t>
      </w:r>
      <w:r w:rsidR="004272A0" w:rsidRPr="008E4178">
        <w:rPr>
          <w:rFonts w:ascii="Arial" w:hAnsi="Arial" w:cs="Arial"/>
          <w:sz w:val="22"/>
          <w:szCs w:val="22"/>
        </w:rPr>
        <w:t xml:space="preserve">muszą wiedzieć, jak skutecznie rozwijać kreatywność i </w:t>
      </w:r>
      <w:r w:rsidR="00FF4CDA" w:rsidRPr="008E4178">
        <w:rPr>
          <w:rFonts w:ascii="Arial" w:hAnsi="Arial" w:cs="Arial"/>
          <w:sz w:val="22"/>
          <w:szCs w:val="22"/>
        </w:rPr>
        <w:t xml:space="preserve">świadomie </w:t>
      </w:r>
      <w:r w:rsidR="00D54544" w:rsidRPr="008E4178">
        <w:rPr>
          <w:rFonts w:ascii="Arial" w:hAnsi="Arial" w:cs="Arial"/>
          <w:sz w:val="22"/>
          <w:szCs w:val="22"/>
        </w:rPr>
        <w:t>nią zarządzać</w:t>
      </w:r>
      <w:r w:rsidR="009E3505" w:rsidRPr="008E4178">
        <w:rPr>
          <w:rFonts w:ascii="Segoe UI Emoji" w:eastAsia="Segoe UI Emoji" w:hAnsi="Segoe UI Emoji" w:cs="Segoe UI Emoji"/>
          <w:sz w:val="22"/>
          <w:szCs w:val="22"/>
        </w:rPr>
        <w:t>🌱</w:t>
      </w:r>
      <w:r w:rsidR="00D54544" w:rsidRPr="008E4178">
        <w:rPr>
          <w:rFonts w:ascii="Arial" w:hAnsi="Arial" w:cs="Arial"/>
          <w:sz w:val="22"/>
          <w:szCs w:val="22"/>
        </w:rPr>
        <w:t>.</w:t>
      </w:r>
    </w:p>
    <w:p w14:paraId="6DDD3F10" w14:textId="309041D1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 xml:space="preserve">Szkolenie </w:t>
      </w:r>
      <w:r w:rsidRPr="008E4178">
        <w:rPr>
          <w:rFonts w:ascii="Arial" w:hAnsi="Arial" w:cs="Arial"/>
          <w:b/>
          <w:bCs/>
          <w:sz w:val="22"/>
          <w:szCs w:val="22"/>
        </w:rPr>
        <w:t>„Innowacja i kreatywność”</w:t>
      </w:r>
      <w:r w:rsidR="00EC5953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1F"/>
          </mc:Choice>
          <mc:Fallback>
            <w:t>🌟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 xml:space="preserve"> nauczy Was, jak </w:t>
      </w:r>
      <w:r w:rsidR="00D54544" w:rsidRPr="008E4178">
        <w:rPr>
          <w:rFonts w:ascii="Arial" w:hAnsi="Arial" w:cs="Arial"/>
          <w:sz w:val="22"/>
          <w:szCs w:val="22"/>
        </w:rPr>
        <w:t>pokierować</w:t>
      </w:r>
      <w:r w:rsidRPr="008E4178">
        <w:rPr>
          <w:rFonts w:ascii="Arial" w:hAnsi="Arial" w:cs="Arial"/>
          <w:sz w:val="22"/>
          <w:szCs w:val="22"/>
        </w:rPr>
        <w:t xml:space="preserve"> kreatywnym konfliktem, korzystać z niestandardowych metod i tworzyć kulturę </w:t>
      </w:r>
      <w:r w:rsidR="00231F7D" w:rsidRPr="008E4178">
        <w:rPr>
          <w:rFonts w:ascii="Arial" w:hAnsi="Arial" w:cs="Arial"/>
          <w:sz w:val="22"/>
          <w:szCs w:val="22"/>
        </w:rPr>
        <w:t xml:space="preserve">pracy </w:t>
      </w:r>
      <w:r w:rsidRPr="008E4178">
        <w:rPr>
          <w:rFonts w:ascii="Arial" w:hAnsi="Arial" w:cs="Arial"/>
          <w:sz w:val="22"/>
          <w:szCs w:val="22"/>
        </w:rPr>
        <w:t>sprzyjającą nauce.</w:t>
      </w:r>
    </w:p>
    <w:p w14:paraId="5BC9292B" w14:textId="77777777" w:rsidR="00AF44CA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📚</w:t>
      </w:r>
      <w:r w:rsidRPr="008E4178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8E4178">
          <w:rPr>
            <w:rStyle w:val="Hipercze"/>
            <w:rFonts w:ascii="Arial" w:hAnsi="Arial" w:cs="Arial"/>
            <w:sz w:val="22"/>
            <w:szCs w:val="22"/>
          </w:rPr>
          <w:t>https://onlinelearning.ican.pl/course/innowacja-i-kreatywnosc</w:t>
        </w:r>
      </w:hyperlink>
    </w:p>
    <w:p w14:paraId="7DA03CA5" w14:textId="77777777" w:rsidR="009C77CA" w:rsidRPr="008E4178" w:rsidRDefault="009C77CA" w:rsidP="00AF44CA">
      <w:pPr>
        <w:rPr>
          <w:rFonts w:ascii="Arial" w:hAnsi="Arial" w:cs="Arial"/>
          <w:sz w:val="22"/>
          <w:szCs w:val="22"/>
        </w:rPr>
      </w:pPr>
    </w:p>
    <w:p w14:paraId="4F3D473D" w14:textId="200420BF" w:rsidR="00AF44CA" w:rsidRPr="008E4178" w:rsidRDefault="00AF44CA" w:rsidP="009C77CA">
      <w:pPr>
        <w:pStyle w:val="Nagwek2"/>
      </w:pPr>
      <w:bookmarkStart w:id="6" w:name="_Toc217896840"/>
      <w:r w:rsidRPr="008E4178">
        <w:t>Zaproszenie – z datą końcową</w:t>
      </w:r>
      <w:bookmarkEnd w:id="6"/>
    </w:p>
    <w:p w14:paraId="7CE2C938" w14:textId="6C2D8E17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📆🚀</w:t>
      </w:r>
      <w:r w:rsidRPr="008E4178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8E4178">
        <w:rPr>
          <w:rFonts w:ascii="Arial" w:hAnsi="Arial" w:cs="Arial"/>
          <w:b/>
          <w:bCs/>
          <w:sz w:val="22"/>
          <w:szCs w:val="22"/>
        </w:rPr>
        <w:t>„Innowacja i kreatywność”</w:t>
      </w:r>
      <w:r w:rsidR="006B2BC6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1F"/>
          </mc:Choice>
          <mc:Fallback>
            <w:t>🌟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 xml:space="preserve">, które będzie dostępne do </w:t>
      </w:r>
      <w:r w:rsidRPr="008E4178">
        <w:rPr>
          <w:rFonts w:ascii="Arial" w:hAnsi="Arial" w:cs="Arial"/>
          <w:b/>
          <w:bCs/>
          <w:sz w:val="22"/>
          <w:szCs w:val="22"/>
        </w:rPr>
        <w:t>[data]</w:t>
      </w:r>
      <w:r w:rsidRPr="008E4178">
        <w:rPr>
          <w:rFonts w:ascii="Arial" w:hAnsi="Arial" w:cs="Arial"/>
          <w:sz w:val="22"/>
          <w:szCs w:val="22"/>
        </w:rPr>
        <w:t>.</w:t>
      </w:r>
    </w:p>
    <w:p w14:paraId="234E7649" w14:textId="2AB0FE5F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t>Dowiedzcie się, czym jest proces twórczy, jak radzić sobie z barierami kreatywności i jak przekuwać pomysły w realne innowacje</w:t>
      </w:r>
      <w:r w:rsidR="006B2BC6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0"/>
          </mc:Choice>
          <mc:Fallback>
            <w:t>🧠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>.</w:t>
      </w:r>
    </w:p>
    <w:p w14:paraId="141C9BA0" w14:textId="77777777" w:rsidR="00AF44CA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📚</w:t>
      </w:r>
      <w:r w:rsidRPr="008E4178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8E4178">
          <w:rPr>
            <w:rStyle w:val="Hipercze"/>
            <w:rFonts w:ascii="Arial" w:hAnsi="Arial" w:cs="Arial"/>
            <w:sz w:val="22"/>
            <w:szCs w:val="22"/>
          </w:rPr>
          <w:t>https://onlinelearning.ican.pl/course/innowacja-i-kreatywnosc</w:t>
        </w:r>
      </w:hyperlink>
    </w:p>
    <w:p w14:paraId="3E3BEDCF" w14:textId="77777777" w:rsidR="009C77CA" w:rsidRPr="008E4178" w:rsidRDefault="009C77CA" w:rsidP="00AF44CA">
      <w:pPr>
        <w:rPr>
          <w:rFonts w:ascii="Arial" w:hAnsi="Arial" w:cs="Arial"/>
          <w:sz w:val="22"/>
          <w:szCs w:val="22"/>
        </w:rPr>
      </w:pPr>
    </w:p>
    <w:p w14:paraId="288AF915" w14:textId="209FBC25" w:rsidR="00AF44CA" w:rsidRPr="008E4178" w:rsidRDefault="00AF44CA" w:rsidP="009C77CA">
      <w:pPr>
        <w:pStyle w:val="Nagwek2"/>
      </w:pPr>
      <w:bookmarkStart w:id="7" w:name="_Toc217896841"/>
      <w:r w:rsidRPr="008E4178">
        <w:t>Przypomnienie – z datą końcową</w:t>
      </w:r>
      <w:bookmarkEnd w:id="7"/>
    </w:p>
    <w:p w14:paraId="768257B1" w14:textId="69EAECB5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⏰</w:t>
      </w:r>
      <w:r w:rsidRPr="008E4178">
        <w:rPr>
          <w:rFonts w:ascii="Arial" w:hAnsi="Arial" w:cs="Arial"/>
          <w:sz w:val="22"/>
          <w:szCs w:val="22"/>
        </w:rPr>
        <w:t xml:space="preserve"> Przypominamy, że szkolenie </w:t>
      </w:r>
      <w:r w:rsidRPr="008E4178">
        <w:rPr>
          <w:rFonts w:ascii="Arial" w:hAnsi="Arial" w:cs="Arial"/>
          <w:b/>
          <w:bCs/>
          <w:sz w:val="22"/>
          <w:szCs w:val="22"/>
        </w:rPr>
        <w:t>„Innowacja i kreatywność”</w:t>
      </w:r>
      <w:r w:rsidR="006B2BC6" w:rsidRPr="008E4178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1F"/>
          </mc:Choice>
          <mc:Fallback>
            <w:t>🌟</w:t>
          </mc:Fallback>
        </mc:AlternateContent>
      </w:r>
      <w:r w:rsidRPr="008E4178">
        <w:rPr>
          <w:rFonts w:ascii="Arial" w:hAnsi="Arial" w:cs="Arial"/>
          <w:sz w:val="22"/>
          <w:szCs w:val="22"/>
        </w:rPr>
        <w:t xml:space="preserve"> jest dostępne tylko do </w:t>
      </w:r>
      <w:r w:rsidRPr="008E4178">
        <w:rPr>
          <w:rFonts w:ascii="Arial" w:hAnsi="Arial" w:cs="Arial"/>
          <w:b/>
          <w:bCs/>
          <w:sz w:val="22"/>
          <w:szCs w:val="22"/>
        </w:rPr>
        <w:t>[data]</w:t>
      </w:r>
      <w:r w:rsidRPr="008E4178">
        <w:rPr>
          <w:rFonts w:ascii="Arial" w:hAnsi="Arial" w:cs="Arial"/>
          <w:sz w:val="22"/>
          <w:szCs w:val="22"/>
        </w:rPr>
        <w:t>.</w:t>
      </w:r>
    </w:p>
    <w:p w14:paraId="016B22EE" w14:textId="1BF43922" w:rsidR="00AF44CA" w:rsidRPr="008E4178" w:rsidRDefault="00AF44CA" w:rsidP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Arial" w:hAnsi="Arial" w:cs="Arial"/>
          <w:sz w:val="22"/>
          <w:szCs w:val="22"/>
        </w:rPr>
        <w:lastRenderedPageBreak/>
        <w:t xml:space="preserve">To ostatnia szansa, aby </w:t>
      </w:r>
      <w:r w:rsidR="00121843" w:rsidRPr="008E4178">
        <w:rPr>
          <w:rFonts w:ascii="Arial" w:hAnsi="Arial" w:cs="Arial"/>
          <w:sz w:val="22"/>
          <w:szCs w:val="22"/>
        </w:rPr>
        <w:t xml:space="preserve">zrozumieć, czym jest innowacyjność w biznesie, </w:t>
      </w:r>
      <w:r w:rsidRPr="008E4178">
        <w:rPr>
          <w:rFonts w:ascii="Arial" w:hAnsi="Arial" w:cs="Arial"/>
          <w:sz w:val="22"/>
          <w:szCs w:val="22"/>
        </w:rPr>
        <w:t xml:space="preserve">poznać techniki wspierające </w:t>
      </w:r>
      <w:r w:rsidR="00D92137" w:rsidRPr="008E4178">
        <w:rPr>
          <w:rFonts w:ascii="Arial" w:hAnsi="Arial" w:cs="Arial"/>
          <w:sz w:val="22"/>
          <w:szCs w:val="22"/>
        </w:rPr>
        <w:t>pomysłowość w zespole</w:t>
      </w:r>
      <w:r w:rsidRPr="008E4178">
        <w:rPr>
          <w:rFonts w:ascii="Arial" w:hAnsi="Arial" w:cs="Arial"/>
          <w:sz w:val="22"/>
          <w:szCs w:val="22"/>
        </w:rPr>
        <w:t xml:space="preserve"> </w:t>
      </w:r>
      <w:r w:rsidR="00121843" w:rsidRPr="008E4178">
        <w:rPr>
          <w:rFonts w:ascii="Arial" w:hAnsi="Arial" w:cs="Arial"/>
          <w:sz w:val="22"/>
          <w:szCs w:val="22"/>
        </w:rPr>
        <w:t xml:space="preserve">i nauczyć się </w:t>
      </w:r>
      <w:r w:rsidRPr="008E4178">
        <w:rPr>
          <w:rFonts w:ascii="Arial" w:hAnsi="Arial" w:cs="Arial"/>
          <w:sz w:val="22"/>
          <w:szCs w:val="22"/>
        </w:rPr>
        <w:t>rozwijać kulturę organizacyjną sprzyjającą</w:t>
      </w:r>
      <w:r w:rsidR="00B506C8" w:rsidRPr="008E4178">
        <w:rPr>
          <w:rFonts w:ascii="Arial" w:hAnsi="Arial" w:cs="Arial"/>
          <w:sz w:val="22"/>
          <w:szCs w:val="22"/>
        </w:rPr>
        <w:t xml:space="preserve"> tworzeniu nowatorskich rozwiązań</w:t>
      </w:r>
      <w:r w:rsidR="0052576D" w:rsidRPr="008E4178">
        <w:rPr>
          <w:rFonts w:ascii="Segoe UI Emoji" w:eastAsia="Segoe UI Emoji" w:hAnsi="Segoe UI Emoji" w:cs="Segoe UI Emoji"/>
          <w:sz w:val="22"/>
          <w:szCs w:val="22"/>
        </w:rPr>
        <w:t>🧠👍🏻</w:t>
      </w:r>
      <w:r w:rsidRPr="008E4178">
        <w:rPr>
          <w:rFonts w:ascii="Arial" w:hAnsi="Arial" w:cs="Arial"/>
          <w:sz w:val="22"/>
          <w:szCs w:val="22"/>
        </w:rPr>
        <w:t>.</w:t>
      </w:r>
    </w:p>
    <w:p w14:paraId="5E4B67BD" w14:textId="275C1C75" w:rsidR="00604C2F" w:rsidRPr="008E4178" w:rsidRDefault="00AF44CA">
      <w:pPr>
        <w:rPr>
          <w:rFonts w:ascii="Arial" w:hAnsi="Arial" w:cs="Arial"/>
          <w:sz w:val="22"/>
          <w:szCs w:val="22"/>
        </w:rPr>
      </w:pPr>
      <w:r w:rsidRPr="008E4178">
        <w:rPr>
          <w:rFonts w:ascii="Segoe UI Emoji" w:hAnsi="Segoe UI Emoji" w:cs="Segoe UI Emoji"/>
          <w:sz w:val="22"/>
          <w:szCs w:val="22"/>
        </w:rPr>
        <w:t>📚</w:t>
      </w:r>
      <w:r w:rsidRPr="008E4178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8E4178">
          <w:rPr>
            <w:rStyle w:val="Hipercze"/>
            <w:rFonts w:ascii="Arial" w:hAnsi="Arial" w:cs="Arial"/>
            <w:sz w:val="22"/>
            <w:szCs w:val="22"/>
          </w:rPr>
          <w:t>https://onlinelearning.ican.pl/course/innowacja-i-kreatywnosc</w:t>
        </w:r>
      </w:hyperlink>
    </w:p>
    <w:sectPr w:rsidR="00604C2F" w:rsidRPr="008E4178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946DC" w14:textId="77777777" w:rsidR="00DA7211" w:rsidRDefault="00DA7211" w:rsidP="00DA7211">
      <w:pPr>
        <w:spacing w:after="0" w:line="240" w:lineRule="auto"/>
      </w:pPr>
      <w:r>
        <w:separator/>
      </w:r>
    </w:p>
  </w:endnote>
  <w:endnote w:type="continuationSeparator" w:id="0">
    <w:p w14:paraId="72ECD05F" w14:textId="77777777" w:rsidR="00DA7211" w:rsidRDefault="00DA7211" w:rsidP="00DA7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8474816"/>
      <w:docPartObj>
        <w:docPartGallery w:val="Page Numbers (Bottom of Page)"/>
        <w:docPartUnique/>
      </w:docPartObj>
    </w:sdtPr>
    <w:sdtEndPr/>
    <w:sdtContent>
      <w:p w14:paraId="52D90B2D" w14:textId="23B9B522" w:rsidR="00DA7211" w:rsidRDefault="00DA721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D314A" w14:textId="77777777" w:rsidR="00DA7211" w:rsidRDefault="00DA72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5233" w14:textId="77777777" w:rsidR="00DA7211" w:rsidRDefault="00DA7211" w:rsidP="00DA7211">
      <w:pPr>
        <w:spacing w:after="0" w:line="240" w:lineRule="auto"/>
      </w:pPr>
      <w:r>
        <w:separator/>
      </w:r>
    </w:p>
  </w:footnote>
  <w:footnote w:type="continuationSeparator" w:id="0">
    <w:p w14:paraId="2D222EEB" w14:textId="77777777" w:rsidR="00DA7211" w:rsidRDefault="00DA7211" w:rsidP="00DA7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44ACD" w14:textId="7000E345" w:rsidR="00DA7211" w:rsidRDefault="00DA7211" w:rsidP="00DA7211">
    <w:pPr>
      <w:pStyle w:val="Nagwek"/>
      <w:jc w:val="right"/>
    </w:pPr>
    <w:r>
      <w:rPr>
        <w:noProof/>
      </w:rPr>
      <w:drawing>
        <wp:inline distT="0" distB="0" distL="0" distR="0" wp14:anchorId="2C21876E" wp14:editId="077F1193">
          <wp:extent cx="1323975" cy="219075"/>
          <wp:effectExtent l="0" t="0" r="9525" b="9525"/>
          <wp:docPr id="104466894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668943" name="Grafika 104466894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39ADCA" w14:textId="77777777" w:rsidR="00DA7211" w:rsidRDefault="00DA72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C3ABA"/>
    <w:multiLevelType w:val="multilevel"/>
    <w:tmpl w:val="412A7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1"/>
  </w:num>
  <w:num w:numId="2" w16cid:durableId="924456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FC5"/>
    <w:rsid w:val="000C2A94"/>
    <w:rsid w:val="000C50DC"/>
    <w:rsid w:val="000D5B6D"/>
    <w:rsid w:val="000F2E96"/>
    <w:rsid w:val="00121843"/>
    <w:rsid w:val="001243E5"/>
    <w:rsid w:val="001518BD"/>
    <w:rsid w:val="00166AFD"/>
    <w:rsid w:val="001F02D5"/>
    <w:rsid w:val="001F771B"/>
    <w:rsid w:val="00231F7D"/>
    <w:rsid w:val="00285933"/>
    <w:rsid w:val="002E0043"/>
    <w:rsid w:val="002F782B"/>
    <w:rsid w:val="003A1C7C"/>
    <w:rsid w:val="003B3E6A"/>
    <w:rsid w:val="00415044"/>
    <w:rsid w:val="004272A0"/>
    <w:rsid w:val="00427B1D"/>
    <w:rsid w:val="00451622"/>
    <w:rsid w:val="00483C0A"/>
    <w:rsid w:val="00490DCA"/>
    <w:rsid w:val="004B3A99"/>
    <w:rsid w:val="004D3E1F"/>
    <w:rsid w:val="00503D8F"/>
    <w:rsid w:val="0052576D"/>
    <w:rsid w:val="00532717"/>
    <w:rsid w:val="00534B6C"/>
    <w:rsid w:val="00551460"/>
    <w:rsid w:val="0056662A"/>
    <w:rsid w:val="00582159"/>
    <w:rsid w:val="005D5DCA"/>
    <w:rsid w:val="00603EBE"/>
    <w:rsid w:val="00604C2F"/>
    <w:rsid w:val="00606CFF"/>
    <w:rsid w:val="006B2BC6"/>
    <w:rsid w:val="006D0C6C"/>
    <w:rsid w:val="006E342D"/>
    <w:rsid w:val="00756756"/>
    <w:rsid w:val="007742E3"/>
    <w:rsid w:val="00785A93"/>
    <w:rsid w:val="0079693D"/>
    <w:rsid w:val="007B102B"/>
    <w:rsid w:val="007C2B34"/>
    <w:rsid w:val="00831A6F"/>
    <w:rsid w:val="008329E4"/>
    <w:rsid w:val="00836D30"/>
    <w:rsid w:val="00876222"/>
    <w:rsid w:val="008B78D3"/>
    <w:rsid w:val="008C2DB0"/>
    <w:rsid w:val="008E4178"/>
    <w:rsid w:val="008F61D8"/>
    <w:rsid w:val="00976F03"/>
    <w:rsid w:val="00986730"/>
    <w:rsid w:val="009C77CA"/>
    <w:rsid w:val="009D5357"/>
    <w:rsid w:val="009E3505"/>
    <w:rsid w:val="00A11AE7"/>
    <w:rsid w:val="00A279B1"/>
    <w:rsid w:val="00A62065"/>
    <w:rsid w:val="00A92E0D"/>
    <w:rsid w:val="00AA39E4"/>
    <w:rsid w:val="00AF44CA"/>
    <w:rsid w:val="00B26F20"/>
    <w:rsid w:val="00B3225A"/>
    <w:rsid w:val="00B506C8"/>
    <w:rsid w:val="00C008B6"/>
    <w:rsid w:val="00C04012"/>
    <w:rsid w:val="00C05C50"/>
    <w:rsid w:val="00C306BD"/>
    <w:rsid w:val="00C322E6"/>
    <w:rsid w:val="00C75F6B"/>
    <w:rsid w:val="00C8460A"/>
    <w:rsid w:val="00CB32A1"/>
    <w:rsid w:val="00D07F99"/>
    <w:rsid w:val="00D314AE"/>
    <w:rsid w:val="00D35591"/>
    <w:rsid w:val="00D54544"/>
    <w:rsid w:val="00D60FC5"/>
    <w:rsid w:val="00D85E14"/>
    <w:rsid w:val="00D92137"/>
    <w:rsid w:val="00DA7211"/>
    <w:rsid w:val="00DB78F1"/>
    <w:rsid w:val="00DF31C9"/>
    <w:rsid w:val="00E10304"/>
    <w:rsid w:val="00E1453C"/>
    <w:rsid w:val="00E604A1"/>
    <w:rsid w:val="00E66460"/>
    <w:rsid w:val="00E86EA3"/>
    <w:rsid w:val="00E90621"/>
    <w:rsid w:val="00EB23CB"/>
    <w:rsid w:val="00EC56BE"/>
    <w:rsid w:val="00EC5953"/>
    <w:rsid w:val="00EF6543"/>
    <w:rsid w:val="00F4307B"/>
    <w:rsid w:val="00F774C2"/>
    <w:rsid w:val="00F803A5"/>
    <w:rsid w:val="00F80F8D"/>
    <w:rsid w:val="00F837D5"/>
    <w:rsid w:val="00F86E1B"/>
    <w:rsid w:val="00FE27AD"/>
    <w:rsid w:val="00FF4CDA"/>
    <w:rsid w:val="0BD290D5"/>
    <w:rsid w:val="1159B793"/>
    <w:rsid w:val="1B599CD6"/>
    <w:rsid w:val="1CA28391"/>
    <w:rsid w:val="27D8989D"/>
    <w:rsid w:val="2EEC73F5"/>
    <w:rsid w:val="3888E5AF"/>
    <w:rsid w:val="5A979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B4063B"/>
  <w15:chartTrackingRefBased/>
  <w15:docId w15:val="{386FBE76-4891-4EA4-AE00-E35ADA8F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FC5"/>
  </w:style>
  <w:style w:type="paragraph" w:styleId="Nagwek1">
    <w:name w:val="heading 1"/>
    <w:basedOn w:val="Normalny"/>
    <w:next w:val="Normalny"/>
    <w:link w:val="Nagwek1Znak"/>
    <w:uiPriority w:val="9"/>
    <w:qFormat/>
    <w:rsid w:val="000C50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6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0F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0F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0F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0F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0F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0F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0F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50DC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86EA3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D60F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0F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0F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0F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0F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0F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0F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0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0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0F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0F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0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0FC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0F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0F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0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0F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0FC5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1453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453C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5933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28593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C77CA"/>
    <w:pPr>
      <w:tabs>
        <w:tab w:val="right" w:leader="dot" w:pos="9062"/>
      </w:tabs>
      <w:spacing w:after="100"/>
      <w:ind w:left="240"/>
    </w:pPr>
    <w:rPr>
      <w:rFonts w:ascii="Arial" w:hAnsi="Arial" w:cs="Arial"/>
      <w:b/>
      <w:bCs/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85933"/>
    <w:pPr>
      <w:spacing w:after="100"/>
      <w:ind w:left="480"/>
    </w:pPr>
  </w:style>
  <w:style w:type="paragraph" w:styleId="Poprawka">
    <w:name w:val="Revision"/>
    <w:hidden/>
    <w:uiPriority w:val="99"/>
    <w:semiHidden/>
    <w:rsid w:val="001F771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A7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211"/>
  </w:style>
  <w:style w:type="paragraph" w:styleId="Stopka">
    <w:name w:val="footer"/>
    <w:basedOn w:val="Normalny"/>
    <w:link w:val="StopkaZnak"/>
    <w:uiPriority w:val="99"/>
    <w:unhideWhenUsed/>
    <w:rsid w:val="00DA7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innowacja-i-kreatywnosc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innowacja-i-kreatywnosc" TargetMode="External"/><Relationship Id="rId17" Type="http://schemas.openxmlformats.org/officeDocument/2006/relationships/hyperlink" Target="https://onlinelearning.ican.pl/course/innowacja-i-kreatywnos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innowacja-i-kreatywnos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innowacja-i-kreatywnosc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innowacja-i-kreatywnosc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210B5-3A33-4CAE-BBC6-2830456E50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9FA3D-6743-4F0B-8647-D23CE16D79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B6CA6B-4D28-430D-8F20-D3A6F5488C65}">
  <ds:schemaRefs>
    <ds:schemaRef ds:uri="http://schemas.microsoft.com/office/2006/documentManagement/types"/>
    <ds:schemaRef ds:uri="ba893494-9f1a-4720-a2a4-5c885cf0f47a"/>
    <ds:schemaRef ds:uri="http://schemas.microsoft.com/office/2006/metadata/properti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f8e3321-72a3-475f-ae63-e1f5058d9737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D6BCC87-0D9B-4A7E-BDC9-1FCAF850D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757</Words>
  <Characters>4544</Characters>
  <Application>Microsoft Office Word</Application>
  <DocSecurity>0</DocSecurity>
  <Lines>37</Lines>
  <Paragraphs>10</Paragraphs>
  <ScaleCrop>false</ScaleCrop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109</cp:revision>
  <dcterms:created xsi:type="dcterms:W3CDTF">2025-09-01T08:40:00Z</dcterms:created>
  <dcterms:modified xsi:type="dcterms:W3CDTF">2025-12-30T07:53:00Z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